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74571" w:rsidRDefault="00182E84"/>
    <w:sectPr w:rsidR="00B74571" w:rsidSect="00227B32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82E84"/>
    <w:rsid w:val="00182E8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5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Hyuk Su (Ryan) Hong</dc:creator>
  <cp:keywords/>
  <cp:lastModifiedBy>Hyuk Su (Ryan) Hong</cp:lastModifiedBy>
  <cp:revision>1</cp:revision>
  <dcterms:created xsi:type="dcterms:W3CDTF">2010-02-10T00:08:00Z</dcterms:created>
  <dcterms:modified xsi:type="dcterms:W3CDTF">2010-02-10T00:08:00Z</dcterms:modified>
</cp:coreProperties>
</file>